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0A7" w:rsidRDefault="00A9479C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иностранных дел российской Федерации</w:t>
      </w:r>
    </w:p>
    <w:p w:rsidR="00BE10A7" w:rsidRDefault="00A9479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Специализированное структурное образовательное подразделение</w:t>
      </w:r>
    </w:p>
    <w:p w:rsidR="00BE10A7" w:rsidRDefault="00A9479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Посольства России в Мексике</w:t>
      </w:r>
    </w:p>
    <w:p w:rsidR="00BE10A7" w:rsidRDefault="00A9479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общеобразовательная школа при Посольстве России в Мексике</w:t>
      </w:r>
    </w:p>
    <w:p w:rsidR="00BE10A7" w:rsidRDefault="00BE10A7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0"/>
        <w:gridCol w:w="2329"/>
        <w:gridCol w:w="2489"/>
        <w:gridCol w:w="2536"/>
      </w:tblGrid>
      <w:tr w:rsidR="00BE10A7" w:rsidTr="001778A5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Pr="00AA07C6" w:rsidRDefault="00BE10A7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E10A7" w:rsidRPr="00AA07C6" w:rsidRDefault="00A9479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РАССМОТРЕНО</w:t>
            </w:r>
          </w:p>
          <w:p w:rsidR="00BE10A7" w:rsidRPr="00AA07C6" w:rsidRDefault="00A9479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заседании ШМО </w:t>
            </w:r>
          </w:p>
          <w:p w:rsidR="00BE10A7" w:rsidRPr="00AA07C6" w:rsidRDefault="00A947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AA07C6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AA07C6">
              <w:rPr>
                <w:rFonts w:ascii="Times New Roman" w:eastAsia="Times New Roman" w:hAnsi="Times New Roman" w:cs="Times New Roman"/>
                <w:sz w:val="20"/>
              </w:rPr>
              <w:t xml:space="preserve"> 1 от </w:t>
            </w:r>
          </w:p>
          <w:p w:rsidR="00BE10A7" w:rsidRPr="00AA07C6" w:rsidRDefault="00AA07C6" w:rsidP="00AA07C6">
            <w:pPr>
              <w:suppressAutoHyphens/>
              <w:spacing w:after="4" w:line="248" w:lineRule="auto"/>
              <w:ind w:left="61" w:right="7" w:hanging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«</w:t>
            </w:r>
            <w:proofErr w:type="gramStart"/>
            <w:r w:rsidR="00A9479C" w:rsidRPr="00AA07C6">
              <w:rPr>
                <w:rFonts w:ascii="Times New Roman" w:eastAsia="Times New Roman" w:hAnsi="Times New Roman" w:cs="Times New Roman"/>
                <w:sz w:val="20"/>
              </w:rPr>
              <w:t>28»  августа</w:t>
            </w:r>
            <w:proofErr w:type="gramEnd"/>
            <w:r w:rsidR="00A9479C" w:rsidRPr="00AA07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40309B" w:rsidRPr="00AA07C6">
              <w:rPr>
                <w:rFonts w:ascii="Times New Roman" w:eastAsia="Times New Roman" w:hAnsi="Times New Roman" w:cs="Times New Roman"/>
                <w:sz w:val="20"/>
              </w:rPr>
              <w:t>2025</w:t>
            </w:r>
            <w:r w:rsidR="00A9479C" w:rsidRPr="00AA07C6">
              <w:rPr>
                <w:rFonts w:ascii="Times New Roman" w:eastAsia="Times New Roman" w:hAnsi="Times New Roman" w:cs="Times New Roman"/>
                <w:sz w:val="20"/>
              </w:rPr>
              <w:t xml:space="preserve"> г. 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Pr="00AA07C6" w:rsidRDefault="00BE10A7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E10A7" w:rsidRPr="00AA07C6" w:rsidRDefault="00A9479C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:rsidR="00BE10A7" w:rsidRPr="00AA07C6" w:rsidRDefault="00A9479C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:rsidR="00BE10A7" w:rsidRPr="00AA07C6" w:rsidRDefault="00A9479C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:rsidR="00BE10A7" w:rsidRPr="00AA07C6" w:rsidRDefault="00BE10A7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E10A7" w:rsidRPr="00AA07C6" w:rsidRDefault="00BE10A7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Pr="00AA07C6" w:rsidRDefault="00BE10A7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E10A7" w:rsidRPr="00AA07C6" w:rsidRDefault="00A9479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BE10A7" w:rsidRPr="00AA07C6" w:rsidRDefault="00A9479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:rsidR="00BE10A7" w:rsidRPr="00AA07C6" w:rsidRDefault="00A9479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:rsidR="00BE10A7" w:rsidRPr="00AA07C6" w:rsidRDefault="00BE10A7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Pr="00AA07C6" w:rsidRDefault="00BE10A7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BE10A7" w:rsidRPr="00AA07C6" w:rsidRDefault="00A9479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:rsidR="00BE10A7" w:rsidRPr="00AA07C6" w:rsidRDefault="00A9479C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 в Мексике</w:t>
            </w:r>
          </w:p>
        </w:tc>
      </w:tr>
      <w:tr w:rsidR="00BE10A7" w:rsidTr="001778A5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Pr="00AA07C6" w:rsidRDefault="00A9479C">
            <w:pPr>
              <w:suppressAutoHyphens/>
              <w:spacing w:after="0" w:line="240" w:lineRule="auto"/>
              <w:jc w:val="center"/>
            </w:pPr>
            <w:r w:rsidRPr="00AA07C6">
              <w:rPr>
                <w:rFonts w:ascii="Times New Roman" w:eastAsia="Times New Roman" w:hAnsi="Times New Roman" w:cs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Pr="00AA07C6" w:rsidRDefault="005B51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sz w:val="20"/>
              </w:rPr>
              <w:t>А.В.</w:t>
            </w:r>
            <w:r w:rsidR="00AA07C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AA07C6">
              <w:rPr>
                <w:rFonts w:ascii="Times New Roman" w:eastAsia="Times New Roman" w:hAnsi="Times New Roman" w:cs="Times New Roman"/>
                <w:sz w:val="20"/>
              </w:rPr>
              <w:t>Дроздов</w:t>
            </w:r>
          </w:p>
          <w:p w:rsidR="00AA07C6" w:rsidRPr="00AA07C6" w:rsidRDefault="00AA0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sz w:val="20"/>
              </w:rPr>
              <w:t>«28» августа 2025г.</w:t>
            </w:r>
          </w:p>
          <w:p w:rsidR="00BE10A7" w:rsidRPr="00AA07C6" w:rsidRDefault="00BE10A7" w:rsidP="009C1328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Pr="00AA07C6" w:rsidRDefault="00A9479C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AA07C6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:rsidR="00BE10A7" w:rsidRPr="00AA07C6" w:rsidRDefault="00A9479C" w:rsidP="00AA07C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«2</w:t>
            </w:r>
            <w:r w:rsidR="00660687"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»</w:t>
            </w:r>
            <w:r w:rsid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августа </w:t>
            </w:r>
            <w:r w:rsidR="0040309B"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г.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Pr="00AA07C6" w:rsidRDefault="00A9479C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AA07C6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EF77F7"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173</w:t>
            </w: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</w:t>
            </w:r>
          </w:p>
          <w:p w:rsidR="00BE10A7" w:rsidRPr="00AA07C6" w:rsidRDefault="00660687" w:rsidP="00AA07C6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  <w:proofErr w:type="gramStart"/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« 04</w:t>
            </w:r>
            <w:proofErr w:type="gramEnd"/>
            <w:r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>» сентября</w:t>
            </w:r>
            <w:r w:rsidR="0040309B"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2025</w:t>
            </w:r>
            <w:r w:rsidR="00A9479C" w:rsidRPr="00AA07C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г.</w:t>
            </w:r>
          </w:p>
        </w:tc>
      </w:tr>
      <w:tr w:rsidR="00BE10A7" w:rsidTr="001778A5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Default="00BE10A7">
            <w:pPr>
              <w:spacing w:after="0" w:line="240" w:lineRule="auto"/>
            </w:pP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Default="00BE10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Default="00BE10A7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BE10A7" w:rsidRDefault="00BE10A7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E10A7" w:rsidRDefault="00BE10A7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BE10A7" w:rsidRDefault="00BE10A7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E10A7" w:rsidRDefault="00BE10A7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E10A7" w:rsidRDefault="00A9479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РАБОЧАЯ ПРОГРАММА   </w:t>
      </w:r>
    </w:p>
    <w:p w:rsidR="00BE10A7" w:rsidRPr="001778A5" w:rsidRDefault="00AA07C6" w:rsidP="001778A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на 2025/</w:t>
      </w:r>
      <w:r w:rsidR="0040309B">
        <w:rPr>
          <w:rFonts w:ascii="Times New Roman" w:eastAsia="Times New Roman" w:hAnsi="Times New Roman" w:cs="Times New Roman"/>
          <w:b/>
          <w:color w:val="000000"/>
          <w:sz w:val="28"/>
        </w:rPr>
        <w:t>2026</w:t>
      </w:r>
      <w:r w:rsidR="00A9479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по </w:t>
      </w:r>
      <w:r w:rsidR="00A9479C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изобразительному искусству</w:t>
      </w:r>
      <w:r w:rsidR="00A9479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BE10A7" w:rsidRDefault="00A9479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для  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класса </w:t>
      </w:r>
    </w:p>
    <w:p w:rsidR="00BE10A7" w:rsidRDefault="00BE10A7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:rsidR="00BE10A7" w:rsidRDefault="00BE10A7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</w:rPr>
      </w:pPr>
    </w:p>
    <w:p w:rsidR="00BE10A7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Уровень  обучения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__начальное общее образование _(1-4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)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</w:p>
    <w:p w:rsidR="00BE10A7" w:rsidRPr="003A6EAF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(</w:t>
      </w:r>
      <w:r w:rsidRPr="003A6EAF">
        <w:rPr>
          <w:rFonts w:ascii="Times New Roman" w:eastAsia="Times New Roman" w:hAnsi="Times New Roman" w:cs="Times New Roman"/>
          <w:color w:val="000000"/>
          <w:sz w:val="20"/>
          <w:szCs w:val="20"/>
        </w:rPr>
        <w:t>начальное общее,  основное общее, среднее  общее образование с указанием классов)</w:t>
      </w:r>
    </w:p>
    <w:p w:rsidR="00BE10A7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Общее количество часов  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__34___</w:t>
      </w:r>
    </w:p>
    <w:p w:rsidR="00BE10A7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Количество часов в неделю 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__1____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</w:t>
      </w:r>
    </w:p>
    <w:p w:rsidR="00BE10A7" w:rsidRDefault="00BE10A7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E10A7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_________БАЗОВЫЙ___</w:t>
      </w:r>
    </w:p>
    <w:p w:rsidR="00BE10A7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Учитель   </w:t>
      </w:r>
      <w:r w:rsidR="0040309B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Якименко О.А.</w:t>
      </w:r>
    </w:p>
    <w:p w:rsidR="00BE10A7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                                                                         </w:t>
      </w:r>
    </w:p>
    <w:p w:rsidR="00BE10A7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Квалификационная категория </w:t>
      </w:r>
      <w:r w:rsidR="0040309B"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соответствие</w:t>
      </w:r>
    </w:p>
    <w:p w:rsidR="00BE10A7" w:rsidRDefault="00BE10A7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</w:p>
    <w:p w:rsidR="00BE10A7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Учебник, автор, издательство, год издания     </w:t>
      </w:r>
    </w:p>
    <w:p w:rsidR="00BE10A7" w:rsidRDefault="00A9479C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Учебник Л.А.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 «</w:t>
      </w:r>
      <w:r w:rsidR="001778A5"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Изобразительное искусство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3 класс»;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Б.М.Неменского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.- М.: Просвещение, 2024г.</w:t>
      </w:r>
    </w:p>
    <w:p w:rsidR="00BE10A7" w:rsidRDefault="00BE10A7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</w:pPr>
    </w:p>
    <w:p w:rsidR="00BE10A7" w:rsidRDefault="00BE10A7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BE10A7" w:rsidRDefault="00BE10A7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BE10A7" w:rsidRDefault="00BE10A7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BE10A7" w:rsidRDefault="00BE10A7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BE10A7" w:rsidRDefault="00BE10A7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BE10A7" w:rsidRDefault="00BE10A7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BE10A7" w:rsidRDefault="00BE10A7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BE10A7" w:rsidRDefault="00BE10A7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BE10A7" w:rsidRDefault="00A9479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МЕХИКО</w:t>
      </w:r>
    </w:p>
    <w:p w:rsidR="00BE10A7" w:rsidRDefault="00771B62" w:rsidP="001778A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2025</w:t>
      </w:r>
      <w:r w:rsidR="001778A5">
        <w:rPr>
          <w:rFonts w:ascii="Times New Roman" w:eastAsia="Times New Roman" w:hAnsi="Times New Roman" w:cs="Times New Roman"/>
          <w:color w:val="000000"/>
          <w:shd w:val="clear" w:color="auto" w:fill="FFFFFF"/>
        </w:rPr>
        <w:t>г</w:t>
      </w:r>
    </w:p>
    <w:p w:rsidR="00AA07C6" w:rsidRPr="001778A5" w:rsidRDefault="00AA07C6" w:rsidP="001778A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BE10A7" w:rsidRDefault="00A9479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lastRenderedPageBreak/>
        <w:t>Пояснительная записка</w:t>
      </w:r>
    </w:p>
    <w:p w:rsidR="00BE10A7" w:rsidRPr="00AA07C6" w:rsidRDefault="00BE10A7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</w:pPr>
    </w:p>
    <w:p w:rsidR="00BE10A7" w:rsidRDefault="00A9479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ab/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771B62" w:rsidRPr="00AA07C6" w:rsidRDefault="00771B6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BE10A7" w:rsidRDefault="00A9479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771B62" w:rsidRPr="00771B6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ЦЕЛЬ И ЗАДАЧИ ИЗУЧЕНИЯ УЧЕБНОГО ПРЕДМЕТА</w:t>
      </w:r>
    </w:p>
    <w:p w:rsidR="00771B62" w:rsidRPr="00AA07C6" w:rsidRDefault="00771B6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</w:p>
    <w:p w:rsidR="00BE10A7" w:rsidRPr="003A6EAF" w:rsidRDefault="00A947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Цель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BE10A7" w:rsidRPr="003A6EAF" w:rsidRDefault="00A947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E10A7" w:rsidRPr="003A6EAF" w:rsidRDefault="00A947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BE10A7" w:rsidRPr="003A6EAF" w:rsidRDefault="00A947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Важнейшей задачей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E10A7" w:rsidRPr="003A6EAF" w:rsidRDefault="00A9479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E10A7" w:rsidRPr="003A6EAF" w:rsidRDefault="00A9479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 художественно-творческая деятельность занимает приоритетное пространство учебного времени. При опоре на восприятие произведений искусства художественно-эстетическое отношение к миру,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E10A7" w:rsidRPr="003A6EAF" w:rsidRDefault="00A9479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BE10A7" w:rsidRPr="003A6EAF" w:rsidRDefault="00A9479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BE10A7" w:rsidRPr="00AA07C6" w:rsidRDefault="00BE10A7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BE10A7" w:rsidRPr="003A6EAF" w:rsidRDefault="00A9479C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характеристика предмета «ИЗОБРАЗИТЕЛЬНОЕ ИСКУССТВО»</w:t>
      </w:r>
    </w:p>
    <w:p w:rsidR="00BE10A7" w:rsidRPr="00AA07C6" w:rsidRDefault="00BE10A7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</w:p>
    <w:p w:rsidR="00BE10A7" w:rsidRPr="003A6EAF" w:rsidRDefault="00A947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</w:t>
      </w:r>
      <w:r w:rsidRPr="003A6E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живопись, графику, скульптуру, дизайн, архитектуру, народное и декоративно-прикладное 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 Систематизирующим методом является выделение трех основных видов художественной деятельности для визуальных пространственных искусств: — изобразительная художественная деятельность; — декоративная художественная деятельность; — конструктивная художественная деятельность. 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 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BE10A7" w:rsidRPr="00AA07C6" w:rsidRDefault="00BE10A7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BE10A7" w:rsidRPr="003A6EAF" w:rsidRDefault="00A947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МЕСТО УЧЕБНОГО ПРЕДМЕТА «ИЗОБРАЗИТЕЛЬНОЕ ИСКУССТВО» В УЧЕБНОМ ПЛАНЕ</w:t>
      </w:r>
    </w:p>
    <w:p w:rsidR="00BE10A7" w:rsidRPr="003A6EAF" w:rsidRDefault="00A947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1-4 классов программы начального общего образования в объёме 1 ч одного учебного часа в неделю. Изучение содержания всех модулей в 1-4 классах обязательно.</w:t>
      </w:r>
    </w:p>
    <w:p w:rsidR="00BE10A7" w:rsidRPr="003A6EAF" w:rsidRDefault="00A947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результатов обучения.</w:t>
      </w:r>
    </w:p>
    <w:p w:rsidR="00BE10A7" w:rsidRPr="003A6EAF" w:rsidRDefault="00A9479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Общее число часов, отведённых на изучение учебного предмета «Изобразительное </w:t>
      </w:r>
      <w:proofErr w:type="gram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искусство»  -</w:t>
      </w:r>
      <w:proofErr w:type="gram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135 ч (один час в неделю в каждом классе):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 класс — 33 ч,  2 класс — 34 ч,  3 класс — 34 ч, 4 класс — 34 ч.</w:t>
      </w:r>
    </w:p>
    <w:p w:rsidR="00BE10A7" w:rsidRPr="00AA07C6" w:rsidRDefault="00BE10A7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BE10A7" w:rsidRPr="003A6EAF" w:rsidRDefault="00A9479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AA07C6" w:rsidRDefault="00AA07C6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Транспорт в городе. Рисунки реальных или фантастических машин.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павловопосадских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платков.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пространственных искусств: виды определяются по назначению произведений в жизни людей.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Саврасова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 Д. Поленова, И. К. Айвазовского и других.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другом графическом редакторе).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Редактирование фотографий в программе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Picture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Manager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: изменение яркости, контраста, насыщенности цвета; обрезка, поворот, отражение.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:rsidR="00BE10A7" w:rsidRPr="00AA07C6" w:rsidRDefault="00BE10A7">
      <w:pPr>
        <w:spacing w:after="0" w:line="240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p w:rsidR="00BE10A7" w:rsidRPr="003A6EAF" w:rsidRDefault="00A9479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</w:t>
      </w:r>
      <w:r w:rsidR="003F0D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УЧЕБНОГО ПРЕДМЕТА</w:t>
      </w:r>
    </w:p>
    <w:p w:rsidR="00BE10A7" w:rsidRPr="00AA07C6" w:rsidRDefault="00BE10A7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E10A7" w:rsidRPr="003A6EAF" w:rsidRDefault="00A9479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E10A7" w:rsidRPr="003A6EAF" w:rsidRDefault="00A9479C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:rsidR="00BE10A7" w:rsidRPr="003A6EAF" w:rsidRDefault="00A9479C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E10A7" w:rsidRPr="003A6EAF" w:rsidRDefault="00A9479C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BE10A7" w:rsidRPr="003A6EAF" w:rsidRDefault="00A9479C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E10A7" w:rsidRPr="003A6EAF" w:rsidRDefault="00A9479C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Патриотическое воспитание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Гражданское воспитание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Духовно-нравственное воспитание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Экологическое воспитание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Трудовое воспитание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BE10A7" w:rsidRPr="003A6EAF" w:rsidRDefault="00BE10A7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E10A7" w:rsidRPr="003A6EAF" w:rsidRDefault="00A9479C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E10A7" w:rsidRPr="00AA07C6" w:rsidRDefault="00BE10A7">
      <w:pPr>
        <w:spacing w:after="0" w:line="240" w:lineRule="auto"/>
        <w:ind w:left="120"/>
        <w:rPr>
          <w:rFonts w:ascii="Times New Roman" w:eastAsia="Calibri" w:hAnsi="Times New Roman" w:cs="Times New Roman"/>
          <w:sz w:val="20"/>
          <w:szCs w:val="20"/>
        </w:rPr>
      </w:pPr>
    </w:p>
    <w:p w:rsidR="00BE10A7" w:rsidRPr="003A6EAF" w:rsidRDefault="00A9479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 w:rsidR="00BE10A7" w:rsidRPr="003A6EAF" w:rsidRDefault="00A9479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E10A7" w:rsidRPr="003A6EAF" w:rsidRDefault="00A9479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E10A7" w:rsidRPr="003A6EAF" w:rsidRDefault="00A9479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E10A7" w:rsidRPr="003A6EAF" w:rsidRDefault="00A9479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E10A7" w:rsidRPr="003A6EAF" w:rsidRDefault="00A9479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E10A7" w:rsidRPr="003A6EAF" w:rsidRDefault="00A9479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E10A7" w:rsidRPr="003A6EAF" w:rsidRDefault="00A9479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BE10A7" w:rsidRPr="003A6EAF" w:rsidRDefault="00A9479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BE10A7" w:rsidRPr="003A6EAF" w:rsidRDefault="00A9479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E10A7" w:rsidRPr="003A6EAF" w:rsidRDefault="00A9479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E10A7" w:rsidRPr="003A6EAF" w:rsidRDefault="00A9479C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BE10A7" w:rsidRPr="003A6EAF" w:rsidRDefault="00A9479C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:rsidR="00BE10A7" w:rsidRPr="003A6EAF" w:rsidRDefault="00A9479C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E10A7" w:rsidRPr="003A6EAF" w:rsidRDefault="00A9479C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E10A7" w:rsidRPr="003A6EAF" w:rsidRDefault="00A9479C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E10A7" w:rsidRPr="003A6EAF" w:rsidRDefault="00A9479C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предложенных учителем;</w:t>
      </w:r>
    </w:p>
    <w:p w:rsidR="00BE10A7" w:rsidRPr="003A6EAF" w:rsidRDefault="00A9479C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:rsidR="00BE10A7" w:rsidRPr="003A6EAF" w:rsidRDefault="00A9479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E10A7" w:rsidRPr="003A6EAF" w:rsidRDefault="00A9479C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E10A7" w:rsidRPr="003A6EAF" w:rsidRDefault="00A9479C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E10A7" w:rsidRPr="003A6EAF" w:rsidRDefault="00A9479C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E10A7" w:rsidRPr="003A6EAF" w:rsidRDefault="00A9479C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E10A7" w:rsidRPr="003A6EAF" w:rsidRDefault="00A9479C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E10A7" w:rsidRPr="003A6EAF" w:rsidRDefault="00A9479C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E10A7" w:rsidRPr="003A6EAF" w:rsidRDefault="00A9479C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E10A7" w:rsidRPr="003A6EAF" w:rsidRDefault="00A9479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E10A7" w:rsidRPr="003A6EAF" w:rsidRDefault="00A9479C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BE10A7" w:rsidRPr="003A6EAF" w:rsidRDefault="00A9479C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BE10A7" w:rsidRPr="003A6EAF" w:rsidRDefault="00A9479C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E10A7" w:rsidRPr="003A6EAF" w:rsidRDefault="00A9479C">
      <w:pPr>
        <w:spacing w:after="0" w:line="264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E10A7" w:rsidRPr="00AA07C6" w:rsidRDefault="00BE10A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A07C6" w:rsidRDefault="00AA07C6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E10A7" w:rsidRPr="003A6EAF" w:rsidRDefault="00A9479C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BE10A7" w:rsidRPr="003A6EAF" w:rsidRDefault="00A9479C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 классе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«Графика».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рисования портрета (лица) человека.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красками портрет человека с опорой на натуру или по представлению.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пейзаж, передавая в нём активное состояние природы.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Приобрести представление о деятельности художника в театре.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красками эскиз занавеса или эскиз декораций к выбранному сюжету.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работой художников по оформлению праздников.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, по выбору учителя).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лепки эскиза парковой скульптуры.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выполнить эскизы орнаментов, украшающих посуду (по мотивам выбранного художественного промысла).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создания орнаментов при помощи штампов и трафаретов.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опыт создания композиции орнамента в квадрате (в качестве эскиза росписи женского платка).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Придумать и нарисовать (или выполнить в технике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) транспортное средство.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Саврасова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квестах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, в обсуждении впечатлений от виртуальных путешествий.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E10A7" w:rsidRPr="00AA07C6" w:rsidRDefault="00A9479C" w:rsidP="00AA07C6">
      <w:pPr>
        <w:pStyle w:val="a3"/>
        <w:spacing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7C6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BE10A7" w:rsidRPr="00AA07C6" w:rsidRDefault="00A9479C" w:rsidP="00AA07C6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07C6">
        <w:rPr>
          <w:rFonts w:ascii="Times New Roman" w:eastAsia="Times New Roman" w:hAnsi="Times New Roman" w:cs="Times New Roman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E10A7" w:rsidRPr="00AA07C6" w:rsidRDefault="00A9479C" w:rsidP="00AA07C6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07C6">
        <w:rPr>
          <w:rFonts w:ascii="Times New Roman" w:eastAsia="Times New Roman" w:hAnsi="Times New Roman" w:cs="Times New Roman"/>
          <w:sz w:val="24"/>
          <w:szCs w:val="24"/>
        </w:rPr>
        <w:t xml:space="preserve">Применять получаемые навыки для усвоения определённых учебных тем, </w:t>
      </w:r>
      <w:proofErr w:type="gramStart"/>
      <w:r w:rsidRPr="00AA07C6">
        <w:rPr>
          <w:rFonts w:ascii="Times New Roman" w:eastAsia="Times New Roman" w:hAnsi="Times New Roman" w:cs="Times New Roman"/>
          <w:sz w:val="24"/>
          <w:szCs w:val="24"/>
        </w:rPr>
        <w:t>например</w:t>
      </w:r>
      <w:proofErr w:type="gramEnd"/>
      <w:r w:rsidRPr="00AA07C6">
        <w:rPr>
          <w:rFonts w:ascii="Times New Roman" w:eastAsia="Times New Roman" w:hAnsi="Times New Roman" w:cs="Times New Roman"/>
          <w:sz w:val="24"/>
          <w:szCs w:val="24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E10A7" w:rsidRPr="00AA07C6" w:rsidRDefault="00A9479C" w:rsidP="00AA07C6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07C6">
        <w:rPr>
          <w:rFonts w:ascii="Times New Roman" w:eastAsia="Times New Roman" w:hAnsi="Times New Roman" w:cs="Times New Roman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E10A7" w:rsidRPr="00AA07C6" w:rsidRDefault="00A9479C" w:rsidP="00AA07C6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A07C6">
        <w:rPr>
          <w:rFonts w:ascii="Times New Roman" w:eastAsia="Times New Roman" w:hAnsi="Times New Roman" w:cs="Times New Roman"/>
          <w:sz w:val="24"/>
          <w:szCs w:val="24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E10A7" w:rsidRPr="003A6EAF" w:rsidRDefault="00A9479C" w:rsidP="00AA07C6">
      <w:pPr>
        <w:pStyle w:val="a3"/>
        <w:spacing w:line="276" w:lineRule="auto"/>
        <w:rPr>
          <w:rFonts w:eastAsia="Calibri"/>
        </w:rPr>
      </w:pPr>
      <w:r w:rsidRPr="00AA07C6">
        <w:rPr>
          <w:rFonts w:ascii="Times New Roman" w:eastAsia="Times New Roman" w:hAnsi="Times New Roman" w:cs="Times New Roman"/>
          <w:sz w:val="24"/>
          <w:szCs w:val="24"/>
        </w:rPr>
        <w:t>К концу обучения в 4 классе обучающийся получит следующие предметные результаты по отдельным темам программы по изоб</w:t>
      </w:r>
      <w:r w:rsidRPr="003A6EAF">
        <w:rPr>
          <w:rFonts w:eastAsia="Times New Roman"/>
        </w:rPr>
        <w:t>разительному искусству: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зарисовки памятников отечественной и мировой архитектуры.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двойной портрет (например, портрет матери и ребёнка).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композиции на тему «Древнерусский город».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Кустодиева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 И. Сурикова, К. А. Коровина, А. Г. Венецианова, А. П. Рябушкина, И. Я.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других по выбору учителя).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кром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Мартоса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Москве.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Трептов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-парке, Пискарёвский </w:t>
      </w: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мемориал в Санкт-Петербурге и другие по выбору учителя), знать о правилах поведения при посещении мемориальных памятников.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: изображение линии горизонта и точки схода, перспективных сокращений, цветовых и тональных изменений.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Освоить анимацию простого повторяющегося движения изображения в виртуальном редакторе GIF-анимации.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Освоить и проводить компьютерные презентации в программе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E10A7" w:rsidRPr="003A6EAF" w:rsidRDefault="00A9479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3A6EAF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предложенных учителем.</w:t>
      </w:r>
    </w:p>
    <w:p w:rsidR="00BE10A7" w:rsidRDefault="00BE10A7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D61071" w:rsidRDefault="00D6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</w:pPr>
    </w:p>
    <w:p w:rsidR="00D61071" w:rsidRDefault="00D6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</w:pPr>
    </w:p>
    <w:p w:rsidR="00D61071" w:rsidRDefault="00D6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</w:pPr>
    </w:p>
    <w:p w:rsidR="00AA07C6" w:rsidRDefault="00AA0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</w:pPr>
    </w:p>
    <w:p w:rsidR="00AA07C6" w:rsidRDefault="00AA0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</w:pPr>
    </w:p>
    <w:p w:rsidR="00AA07C6" w:rsidRDefault="00AA0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</w:pPr>
    </w:p>
    <w:p w:rsidR="00D61071" w:rsidRDefault="00D6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</w:pPr>
    </w:p>
    <w:p w:rsidR="00D61071" w:rsidRDefault="00D6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</w:pPr>
    </w:p>
    <w:p w:rsidR="00BE10A7" w:rsidRDefault="00A94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8"/>
          <w:shd w:val="clear" w:color="auto" w:fill="FFFFFF"/>
        </w:rPr>
        <w:lastRenderedPageBreak/>
        <w:t>тематическое планирование</w:t>
      </w:r>
    </w:p>
    <w:p w:rsidR="00BE10A7" w:rsidRDefault="00BE1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2250"/>
        <w:gridCol w:w="765"/>
        <w:gridCol w:w="2045"/>
        <w:gridCol w:w="2096"/>
        <w:gridCol w:w="2404"/>
      </w:tblGrid>
      <w:tr w:rsidR="009A562C" w:rsidTr="00334D0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62C" w:rsidRDefault="009A562C" w:rsidP="00334D0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A562C" w:rsidRDefault="009A562C" w:rsidP="00334D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A562C" w:rsidRDefault="009A562C" w:rsidP="00334D00">
            <w:pPr>
              <w:spacing w:after="0"/>
              <w:ind w:left="135"/>
            </w:pPr>
          </w:p>
        </w:tc>
      </w:tr>
      <w:tr w:rsidR="009A562C" w:rsidTr="00334D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62C" w:rsidRDefault="009A562C" w:rsidP="00334D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62C" w:rsidRDefault="009A562C" w:rsidP="00334D0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A562C" w:rsidRDefault="009A562C" w:rsidP="00334D0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A562C" w:rsidRDefault="009A562C" w:rsidP="00334D0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A562C" w:rsidRDefault="009A562C" w:rsidP="00334D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62C" w:rsidRDefault="009A562C" w:rsidP="00334D00"/>
        </w:tc>
      </w:tr>
      <w:tr w:rsidR="009A562C" w:rsidRPr="0005518D" w:rsidTr="00334D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562C" w:rsidRPr="00211BBE" w:rsidRDefault="009A562C" w:rsidP="00334D00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9A562C" w:rsidRPr="0005518D" w:rsidTr="00334D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562C" w:rsidRPr="00211BBE" w:rsidRDefault="009A562C" w:rsidP="00334D00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9A562C" w:rsidRPr="0005518D" w:rsidTr="00334D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62C" w:rsidRPr="00211BBE" w:rsidRDefault="009A562C" w:rsidP="00334D00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562C" w:rsidRPr="00211BBE" w:rsidRDefault="009A562C" w:rsidP="00334D00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9A562C" w:rsidRPr="0005518D" w:rsidTr="00334D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562C" w:rsidRPr="00211BBE" w:rsidRDefault="009A562C" w:rsidP="00334D00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9A562C" w:rsidRPr="0005518D" w:rsidTr="00334D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562C" w:rsidRPr="00211BBE" w:rsidRDefault="009A562C" w:rsidP="00334D00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1BBE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9A562C" w:rsidTr="00334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62C" w:rsidRPr="00211BBE" w:rsidRDefault="009A562C" w:rsidP="00334D00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A562C" w:rsidRDefault="009A562C" w:rsidP="00334D00"/>
        </w:tc>
      </w:tr>
    </w:tbl>
    <w:p w:rsidR="00BE10A7" w:rsidRDefault="00BE1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E10A7" w:rsidRDefault="00BE1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E10A7" w:rsidRDefault="00BE1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sectPr w:rsidR="00BE10A7" w:rsidSect="009A56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B61B8"/>
    <w:multiLevelType w:val="multilevel"/>
    <w:tmpl w:val="45D670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6617B9"/>
    <w:multiLevelType w:val="multilevel"/>
    <w:tmpl w:val="9014DD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8B23DD"/>
    <w:multiLevelType w:val="multilevel"/>
    <w:tmpl w:val="2EB65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052D5D"/>
    <w:multiLevelType w:val="multilevel"/>
    <w:tmpl w:val="E3CCA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DB647B"/>
    <w:multiLevelType w:val="multilevel"/>
    <w:tmpl w:val="1F0213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807C28"/>
    <w:multiLevelType w:val="multilevel"/>
    <w:tmpl w:val="B19C4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A7"/>
    <w:rsid w:val="00033B94"/>
    <w:rsid w:val="0006275B"/>
    <w:rsid w:val="00122DCC"/>
    <w:rsid w:val="001778A5"/>
    <w:rsid w:val="003A6EAF"/>
    <w:rsid w:val="003F0D05"/>
    <w:rsid w:val="0040309B"/>
    <w:rsid w:val="005B512B"/>
    <w:rsid w:val="00660687"/>
    <w:rsid w:val="00771B62"/>
    <w:rsid w:val="00926A33"/>
    <w:rsid w:val="009A562C"/>
    <w:rsid w:val="009C1328"/>
    <w:rsid w:val="00A9479C"/>
    <w:rsid w:val="00AA07C6"/>
    <w:rsid w:val="00B670D3"/>
    <w:rsid w:val="00BE10A7"/>
    <w:rsid w:val="00D61071"/>
    <w:rsid w:val="00EF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F73F91-C238-4DF9-84A4-C87B48D8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7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5938</Words>
  <Characters>33851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2</cp:revision>
  <dcterms:created xsi:type="dcterms:W3CDTF">2025-09-11T22:53:00Z</dcterms:created>
  <dcterms:modified xsi:type="dcterms:W3CDTF">2025-09-11T22:53:00Z</dcterms:modified>
</cp:coreProperties>
</file>